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D4" w:rsidRDefault="00C34DD4" w:rsidP="00C34DD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о рассмотрении обращений граждан в 2013 году</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письменных и устных обращений граждан в администрации Лизиновского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4 квартале 2013 года в администрацию Лизиновского  сельского поселения Россошанского района Воронежской области поступило 43 (за 2013 год) письменных заявлений, принято граждан на личном приеме –  5 человек (за 2013 год), в т.ч. человек принято 12 декабря, в Общероссийский день приема. </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вопросу конфликтов соседей - 3 человека, по земельным вопросам – 16, по вопросам строительства, реконструкции и ремонта жилья – 2, по вопросам благоустройства – 4, по вопросам социальной сферы – 7, по вопросам содержания домашних животных – 3.</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2013 году количество обращений сократилось по сравнению с предыдущим годом практически по всем направлениям деятельности, кроме земельных вопросов, по социальным вопросам.</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Основной задачей при работе с гражданами является принятие мер по предупреждению и разрешению поднимаемых в обращениях граждан проблем. </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Обращения рассматривались в основном в месячный срок, при необходимости дополнительной проверки срок рассмотрения продлевался в установленном порядке. Нарушений сроков рассмотрения обращений не допущено. На все рассмотренные обращения заявителям даны ответы. Судебных исков граждан по обжалованию решений администрации района по обращениям граждан не поступало.</w:t>
      </w:r>
    </w:p>
    <w:p w:rsidR="00C34DD4" w:rsidRDefault="00C34DD4" w:rsidP="00C34DD4">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Лизиновского  сельского поселения Россошанского района Воронежской области применяются различные формы освещения деятельности администрации Лизиновского  сельского поселения Россошанского района Воронежской области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C34DD4" w:rsidRDefault="00C34DD4" w:rsidP="00C34DD4">
      <w:pPr>
        <w:spacing w:before="100" w:beforeAutospacing="1" w:after="100" w:afterAutospacing="1"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rPr>
        <w:t xml:space="preserve">Статистические данные о работе с обращениями граждан в IV квартале 2013 года (в 2013 году) в администрации </w:t>
      </w:r>
      <w:r>
        <w:rPr>
          <w:rFonts w:ascii="Times New Roman" w:eastAsia="Times New Roman" w:hAnsi="Times New Roman" w:cs="Times New Roman"/>
          <w:sz w:val="24"/>
          <w:szCs w:val="24"/>
        </w:rPr>
        <w:t xml:space="preserve">Лизиновского  сельского поселения Россошанского района Воронежской области.  </w:t>
      </w:r>
    </w:p>
    <w:p w:rsidR="00C34DD4" w:rsidRDefault="00C34DD4" w:rsidP="00C34D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Обращений, содержащих информацию о фактах коррупции, в администрацию Лизиновского  сельского поселения Россошанского района Воронежской области не поступало. Нарушений со стороны должностных лиц не выявлено.</w:t>
      </w:r>
    </w:p>
    <w:p w:rsidR="00C34DD4" w:rsidRDefault="00C34DD4" w:rsidP="00C34DD4">
      <w:pPr>
        <w:jc w:val="both"/>
        <w:rPr>
          <w:rFonts w:eastAsiaTheme="minorHAnsi"/>
          <w:lang w:eastAsia="en-US"/>
        </w:rPr>
      </w:pPr>
    </w:p>
    <w:p w:rsidR="000A7137" w:rsidRDefault="000A7137"/>
    <w:sectPr w:rsidR="000A7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DD4"/>
    <w:rsid w:val="000A7137"/>
    <w:rsid w:val="00C34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5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2014-10-08T05:45:00Z</dcterms:created>
  <dcterms:modified xsi:type="dcterms:W3CDTF">2014-10-08T05:45:00Z</dcterms:modified>
</cp:coreProperties>
</file>